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7283" w14:textId="337743EA" w:rsidR="006216CD" w:rsidRPr="00A926DF" w:rsidRDefault="00EB0AF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3775F6"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35B44E6B" w14:textId="4623164B" w:rsidR="00190278" w:rsidRPr="00CD6A01" w:rsidRDefault="004749FA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Wom</w:t>
            </w:r>
            <w:r w:rsidR="007141F2">
              <w:rPr>
                <w:rFonts w:cstheme="minorHAnsi"/>
                <w:b/>
                <w:bCs/>
                <w:position w:val="-1"/>
                <w:sz w:val="32"/>
                <w:szCs w:val="32"/>
              </w:rPr>
              <w:t>en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’s </w:t>
            </w:r>
            <w:r w:rsidR="007141F2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E8503B">
              <w:rPr>
                <w:rFonts w:cstheme="minorHAnsi"/>
                <w:b/>
                <w:bCs/>
                <w:position w:val="-1"/>
                <w:sz w:val="32"/>
                <w:szCs w:val="32"/>
              </w:rPr>
              <w:t>Triples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Championship of Victoria</w:t>
            </w:r>
          </w:p>
        </w:tc>
      </w:tr>
      <w:tr w:rsidR="00E01AE8" w:rsidRPr="00E01AE8" w14:paraId="150BC522" w14:textId="77777777" w:rsidTr="003775F6"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052716FE" w:rsidR="00A27DCD" w:rsidRPr="00E01AE8" w:rsidRDefault="00EB0AF0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3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197B8067" w:rsidR="00A27DCD" w:rsidRPr="00E01AE8" w:rsidRDefault="00EB0AF0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3775F6">
        <w:tc>
          <w:tcPr>
            <w:tcW w:w="2263" w:type="dxa"/>
            <w:shd w:val="clear" w:color="auto" w:fill="000000" w:themeFill="text1"/>
          </w:tcPr>
          <w:p w14:paraId="4C433F28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14:paraId="4ADABCB8" w14:textId="483E0DEA" w:rsidR="00A926DF" w:rsidRPr="00E01AE8" w:rsidRDefault="00CD6A01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CENTRAL BOWLS </w:t>
            </w:r>
            <w:r w:rsidR="0083701A">
              <w:rPr>
                <w:rFonts w:cstheme="minorHAnsi"/>
                <w:b/>
                <w:bCs/>
                <w:sz w:val="24"/>
                <w:szCs w:val="24"/>
              </w:rPr>
              <w:t>DIVISION</w:t>
            </w:r>
          </w:p>
        </w:tc>
      </w:tr>
      <w:tr w:rsidR="00E01AE8" w:rsidRPr="00E01AE8" w14:paraId="38F9A50D" w14:textId="77777777" w:rsidTr="003775F6"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52BD575A" w:rsidR="00A926DF" w:rsidRPr="00E01AE8" w:rsidRDefault="00D209C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  <w:r w:rsidRPr="00D209CF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December 2020</w:t>
            </w:r>
          </w:p>
        </w:tc>
      </w:tr>
      <w:tr w:rsidR="00E01AE8" w:rsidRPr="00E01AE8" w14:paraId="31E6A639" w14:textId="77777777" w:rsidTr="003775F6"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5B2A5F34" w:rsidR="00A926DF" w:rsidRPr="00E01AE8" w:rsidRDefault="00CB4B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CB4BDF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 xml:space="preserve"> January 2021</w:t>
            </w:r>
          </w:p>
        </w:tc>
      </w:tr>
      <w:tr w:rsidR="00E01AE8" w:rsidRPr="00E01AE8" w14:paraId="11631460" w14:textId="77777777" w:rsidTr="003775F6">
        <w:tc>
          <w:tcPr>
            <w:tcW w:w="2263" w:type="dxa"/>
            <w:shd w:val="clear" w:color="auto" w:fill="000000" w:themeFill="text1"/>
          </w:tcPr>
          <w:p w14:paraId="78839A44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6BC2206E" w14:textId="3E86F9CF" w:rsidR="00A926DF" w:rsidRPr="00E01AE8" w:rsidRDefault="00CB4B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</w:t>
            </w:r>
            <w:r w:rsidRPr="00CB4BDF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>January 2021</w:t>
            </w:r>
          </w:p>
        </w:tc>
      </w:tr>
      <w:tr w:rsidR="00E01AE8" w:rsidRPr="00E01AE8" w14:paraId="61016D39" w14:textId="77777777" w:rsidTr="003775F6">
        <w:tc>
          <w:tcPr>
            <w:tcW w:w="2263" w:type="dxa"/>
            <w:shd w:val="clear" w:color="auto" w:fill="000000" w:themeFill="text1"/>
          </w:tcPr>
          <w:p w14:paraId="21115675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3BBCDFE1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141F2">
              <w:rPr>
                <w:rFonts w:cstheme="minorHAnsi"/>
                <w:b/>
                <w:bCs/>
                <w:sz w:val="24"/>
                <w:szCs w:val="24"/>
              </w:rPr>
              <w:t>8.00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C406D9">
        <w:tc>
          <w:tcPr>
            <w:tcW w:w="2263" w:type="dxa"/>
            <w:shd w:val="clear" w:color="auto" w:fill="BFBFBF" w:themeFill="background1" w:themeFillShade="BF"/>
          </w:tcPr>
          <w:p w14:paraId="15E3723D" w14:textId="39089160" w:rsidR="007141F2" w:rsidRPr="00A926DF" w:rsidRDefault="00E23DDE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DIVISION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</w:tcPr>
          <w:p w14:paraId="5AA585E6" w14:textId="786A80C5" w:rsidR="007141F2" w:rsidRPr="00A926DF" w:rsidRDefault="007141F2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Region State Event Finals to be played at GVBD over 14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, 21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and 28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  <w:r w:rsidR="000E1471">
              <w:rPr>
                <w:rFonts w:cstheme="minorHAnsi"/>
                <w:sz w:val="24"/>
                <w:szCs w:val="24"/>
              </w:rPr>
              <w:t xml:space="preserve">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3775F6"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</w:tcPr>
          <w:p w14:paraId="1EEA8AD2" w14:textId="265C2645"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D209C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14:paraId="386EB4CC" w14:textId="53CC969F"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A926DF"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4D759E44" w14:textId="15CE64B9" w:rsidR="00CB4BDF" w:rsidRDefault="00CB4BDF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Two bowl triples</w:t>
      </w:r>
    </w:p>
    <w:p w14:paraId="2840D474" w14:textId="237EAB12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 xml:space="preserve">Sectional Play - Three (3) games of 15 Ends </w:t>
      </w:r>
      <w:r w:rsidRPr="003775F6">
        <w:rPr>
          <w:rFonts w:cstheme="minorHAnsi"/>
          <w:bCs/>
          <w:sz w:val="24"/>
          <w:szCs w:val="24"/>
        </w:rPr>
        <w:t>First Day</w:t>
      </w:r>
      <w:r>
        <w:rPr>
          <w:rFonts w:cstheme="minorHAnsi"/>
          <w:bCs/>
          <w:sz w:val="24"/>
          <w:szCs w:val="24"/>
        </w:rPr>
        <w:t>.</w:t>
      </w:r>
    </w:p>
    <w:p w14:paraId="5A233EEE" w14:textId="77777777" w:rsidR="003775F6" w:rsidRPr="003775F6" w:rsidRDefault="003775F6" w:rsidP="003775F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775F6">
        <w:rPr>
          <w:sz w:val="24"/>
          <w:szCs w:val="24"/>
        </w:rPr>
        <w:t>Knockout Play - Subsequent games following Sectional are 18 ends.</w:t>
      </w:r>
    </w:p>
    <w:p w14:paraId="479382BF" w14:textId="61B57B18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50B60569" w14:textId="32271D7A" w:rsidR="00E01AE8" w:rsidRDefault="00E01AE8" w:rsidP="00E01AE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Division, and if, no Division, then players must all be from the same Region.</w:t>
      </w:r>
    </w:p>
    <w:p w14:paraId="32E2FE7E" w14:textId="391BF16F" w:rsidR="000D2AF9" w:rsidRPr="000E1471" w:rsidRDefault="007141F2" w:rsidP="0019027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 xml:space="preserve">Entries to be forwarded to the Secretary of the Central Bowls Division at </w:t>
      </w:r>
      <w:hyperlink r:id="rId8" w:history="1">
        <w:r w:rsidR="000E1471" w:rsidRPr="000E1471">
          <w:rPr>
            <w:rStyle w:val="Hyperlink"/>
            <w:rFonts w:cstheme="minorHAnsi"/>
            <w:bCs/>
            <w:sz w:val="24"/>
            <w:szCs w:val="24"/>
          </w:rPr>
          <w:t>centralbowls@gmail.com</w:t>
        </w:r>
      </w:hyperlink>
      <w:r w:rsidR="000E1471" w:rsidRPr="000E1471">
        <w:rPr>
          <w:rFonts w:cstheme="minorHAnsi"/>
          <w:bCs/>
          <w:sz w:val="24"/>
          <w:szCs w:val="24"/>
        </w:rPr>
        <w:t xml:space="preserve"> </w:t>
      </w:r>
    </w:p>
    <w:p w14:paraId="1C463FF5" w14:textId="1BE14406" w:rsidR="00190278" w:rsidRPr="00A926DF" w:rsidRDefault="00190278" w:rsidP="00190278">
      <w:pPr>
        <w:rPr>
          <w:sz w:val="24"/>
          <w:szCs w:val="24"/>
        </w:rPr>
      </w:pPr>
    </w:p>
    <w:p w14:paraId="2BFB4D82" w14:textId="77777777" w:rsidR="00190278" w:rsidRPr="00A926DF" w:rsidRDefault="00190278">
      <w:pPr>
        <w:rPr>
          <w:sz w:val="24"/>
          <w:szCs w:val="24"/>
        </w:rPr>
      </w:pPr>
    </w:p>
    <w:p w14:paraId="0164A417" w14:textId="77777777" w:rsidR="000A5251" w:rsidRDefault="000A5251">
      <w:pPr>
        <w:rPr>
          <w:sz w:val="24"/>
          <w:szCs w:val="24"/>
        </w:rPr>
        <w:sectPr w:rsidR="000A5251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E62B2B" w14:textId="5EF81C7B"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A48AD8B" w14:textId="571BF7A4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689"/>
        <w:gridCol w:w="10489"/>
      </w:tblGrid>
      <w:tr w:rsidR="00D23C18" w:rsidRPr="00E01AE8" w14:paraId="5E4BE193" w14:textId="77777777" w:rsidTr="00E8503B">
        <w:tc>
          <w:tcPr>
            <w:tcW w:w="2689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489" w:type="dxa"/>
          </w:tcPr>
          <w:p w14:paraId="6D1874F6" w14:textId="23A3FED1" w:rsidR="00D23C18" w:rsidRPr="00CD6A01" w:rsidRDefault="00672C47" w:rsidP="00B8595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Wom</w:t>
            </w:r>
            <w:r w:rsidR="007141F2">
              <w:rPr>
                <w:rFonts w:cstheme="minorHAnsi"/>
                <w:b/>
                <w:bCs/>
                <w:sz w:val="32"/>
                <w:szCs w:val="32"/>
              </w:rPr>
              <w:t>en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’s </w:t>
            </w:r>
            <w:r w:rsidR="00E8503B">
              <w:rPr>
                <w:rFonts w:cstheme="minorHAnsi"/>
                <w:b/>
                <w:bCs/>
                <w:sz w:val="32"/>
                <w:szCs w:val="32"/>
              </w:rPr>
              <w:t>State Triples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 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D23C18" w:rsidRPr="00D23C18" w14:paraId="5A43D97E" w14:textId="77777777" w:rsidTr="00CD6A01">
        <w:tc>
          <w:tcPr>
            <w:tcW w:w="1046" w:type="dxa"/>
          </w:tcPr>
          <w:p w14:paraId="1BF48C57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0FB8B02A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3B4AE478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432BA5B0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7C801F75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14:paraId="5E7F5507" w14:textId="77777777" w:rsidTr="00CD6A01">
        <w:tc>
          <w:tcPr>
            <w:tcW w:w="1046" w:type="dxa"/>
          </w:tcPr>
          <w:p w14:paraId="0BD7E4AA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746BFFBB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E3EAF0E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75CE8B51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0FC39D89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8503B" w:rsidRPr="00D23C18" w14:paraId="28970500" w14:textId="77777777" w:rsidTr="00CD6A01">
        <w:tc>
          <w:tcPr>
            <w:tcW w:w="1046" w:type="dxa"/>
          </w:tcPr>
          <w:p w14:paraId="55EDD997" w14:textId="1DB60391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14:paraId="20C14CD9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32ADF640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6CCD1C9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0A98F260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8503B" w:rsidRPr="00D23C18" w14:paraId="08A3BA9D" w14:textId="77777777" w:rsidTr="00CD6A01">
        <w:tc>
          <w:tcPr>
            <w:tcW w:w="1046" w:type="dxa"/>
          </w:tcPr>
          <w:p w14:paraId="44A78659" w14:textId="07AB50F1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69D9EAC2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680FF9ED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7F3F70D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75599485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CCF6810" w14:textId="77FB98B4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D23C18" w:rsidRPr="00D23C18" w14:paraId="021CF6CC" w14:textId="77777777" w:rsidTr="00CD6A01">
        <w:tc>
          <w:tcPr>
            <w:tcW w:w="1046" w:type="dxa"/>
          </w:tcPr>
          <w:p w14:paraId="3FF4AD7C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14:paraId="28B04C4F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0E6C3983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68E6FCA7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00777700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14:paraId="7D2E35FA" w14:textId="77777777" w:rsidTr="00CD6A01">
        <w:tc>
          <w:tcPr>
            <w:tcW w:w="1046" w:type="dxa"/>
          </w:tcPr>
          <w:p w14:paraId="7D9C80A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77FF856A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20AE272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41FB49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5F5FE703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690EEBF5" w14:textId="77777777" w:rsidTr="00CD6A01">
        <w:tc>
          <w:tcPr>
            <w:tcW w:w="1046" w:type="dxa"/>
          </w:tcPr>
          <w:p w14:paraId="6152CD8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14:paraId="40A284A3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35C7329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35EC885F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4E388338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5CD788FE" w14:textId="77777777" w:rsidTr="00CD6A01">
        <w:tc>
          <w:tcPr>
            <w:tcW w:w="1046" w:type="dxa"/>
          </w:tcPr>
          <w:p w14:paraId="7C7F166D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328C608A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4E605B3C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6198E31D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414DB2F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91BE13C" w14:textId="2C34A1A4" w:rsidR="00D23C18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046"/>
        <w:gridCol w:w="3311"/>
        <w:gridCol w:w="2753"/>
        <w:gridCol w:w="2401"/>
        <w:gridCol w:w="3667"/>
      </w:tblGrid>
      <w:tr w:rsidR="00D23C18" w:rsidRPr="00D23C18" w14:paraId="67C4D0D4" w14:textId="77777777" w:rsidTr="00CD6A01">
        <w:tc>
          <w:tcPr>
            <w:tcW w:w="1046" w:type="dxa"/>
          </w:tcPr>
          <w:p w14:paraId="316B1FA3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2199187"/>
          </w:p>
        </w:tc>
        <w:tc>
          <w:tcPr>
            <w:tcW w:w="3311" w:type="dxa"/>
          </w:tcPr>
          <w:p w14:paraId="75A97E36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14:paraId="025BE132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14:paraId="19DAED25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67" w:type="dxa"/>
          </w:tcPr>
          <w:p w14:paraId="7EC85DD6" w14:textId="77777777" w:rsidR="00D23C18" w:rsidRPr="00D23C1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D23C18" w:rsidRPr="00D23C18" w14:paraId="4AA14567" w14:textId="77777777" w:rsidTr="00CD6A01">
        <w:tc>
          <w:tcPr>
            <w:tcW w:w="1046" w:type="dxa"/>
          </w:tcPr>
          <w:p w14:paraId="5C4CE54E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14:paraId="0D05B6E8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2F46A664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446A2870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379E2FEC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4CAE7022" w14:textId="77777777" w:rsidTr="00CD6A01">
        <w:tc>
          <w:tcPr>
            <w:tcW w:w="1046" w:type="dxa"/>
          </w:tcPr>
          <w:p w14:paraId="58750CC5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14:paraId="1D77C2D3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1679E9A7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5E056CB4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112828B5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3C18" w:rsidRPr="00D23C18" w14:paraId="603E4C19" w14:textId="77777777" w:rsidTr="00CD6A01">
        <w:tc>
          <w:tcPr>
            <w:tcW w:w="1046" w:type="dxa"/>
          </w:tcPr>
          <w:p w14:paraId="5B10B406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14:paraId="2AD724B2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14:paraId="1AA78454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14:paraId="278C3ED1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7" w:type="dxa"/>
          </w:tcPr>
          <w:p w14:paraId="4A52A986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8866918" w14:textId="77777777" w:rsidR="00D23C18" w:rsidRPr="00E22B69" w:rsidRDefault="00D23C18">
      <w:pPr>
        <w:rPr>
          <w:sz w:val="16"/>
          <w:szCs w:val="16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263"/>
        <w:gridCol w:w="4211"/>
        <w:gridCol w:w="3238"/>
        <w:gridCol w:w="3466"/>
      </w:tblGrid>
      <w:tr w:rsidR="00E22B69" w14:paraId="108D5DBE" w14:textId="77777777" w:rsidTr="00E22B69">
        <w:tc>
          <w:tcPr>
            <w:tcW w:w="2263" w:type="dxa"/>
            <w:shd w:val="clear" w:color="auto" w:fill="E7E6E6" w:themeFill="background2"/>
          </w:tcPr>
          <w:p w14:paraId="58252ED2" w14:textId="01DFB055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14:paraId="25822055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0C1F21E4" w14:textId="29833DF9"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14:paraId="2163E678" w14:textId="77777777"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14:paraId="4B5CA9E0" w14:textId="77777777" w:rsidTr="00E22B69">
        <w:tc>
          <w:tcPr>
            <w:tcW w:w="2263" w:type="dxa"/>
            <w:shd w:val="clear" w:color="auto" w:fill="E7E6E6" w:themeFill="background2"/>
          </w:tcPr>
          <w:p w14:paraId="1A51F4D4" w14:textId="6BCFB13B"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14:paraId="552A2256" w14:textId="77777777"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14:paraId="4C74155C" w14:textId="373C7B50"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14:paraId="1C643547" w14:textId="77777777" w:rsidR="00E22B69" w:rsidRDefault="00E22B69">
            <w:pPr>
              <w:rPr>
                <w:sz w:val="24"/>
                <w:szCs w:val="24"/>
              </w:rPr>
            </w:pPr>
          </w:p>
        </w:tc>
      </w:tr>
    </w:tbl>
    <w:p w14:paraId="0950BDA7" w14:textId="77777777"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525E4" w14:textId="77777777" w:rsidR="00EB0AF0" w:rsidRDefault="00EB0AF0" w:rsidP="00A926DF">
      <w:pPr>
        <w:spacing w:after="0" w:line="240" w:lineRule="auto"/>
      </w:pPr>
      <w:r>
        <w:separator/>
      </w:r>
    </w:p>
  </w:endnote>
  <w:endnote w:type="continuationSeparator" w:id="0">
    <w:p w14:paraId="17EB9B9B" w14:textId="77777777" w:rsidR="00EB0AF0" w:rsidRDefault="00EB0AF0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33E6F" w14:textId="77777777" w:rsidR="00EB0AF0" w:rsidRDefault="00EB0AF0" w:rsidP="00A926DF">
      <w:pPr>
        <w:spacing w:after="0" w:line="240" w:lineRule="auto"/>
      </w:pPr>
      <w:r>
        <w:separator/>
      </w:r>
    </w:p>
  </w:footnote>
  <w:footnote w:type="continuationSeparator" w:id="0">
    <w:p w14:paraId="45D68E73" w14:textId="77777777" w:rsidR="00EB0AF0" w:rsidRDefault="00EB0AF0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044E67EA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20-21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A5251"/>
    <w:rsid w:val="000D2AF9"/>
    <w:rsid w:val="000E1471"/>
    <w:rsid w:val="00190278"/>
    <w:rsid w:val="002A227E"/>
    <w:rsid w:val="003775F6"/>
    <w:rsid w:val="003B5114"/>
    <w:rsid w:val="003F4DFA"/>
    <w:rsid w:val="004047D7"/>
    <w:rsid w:val="004749FA"/>
    <w:rsid w:val="0065463D"/>
    <w:rsid w:val="00672C47"/>
    <w:rsid w:val="006F07D3"/>
    <w:rsid w:val="007141F2"/>
    <w:rsid w:val="00777B6D"/>
    <w:rsid w:val="007C6088"/>
    <w:rsid w:val="00826A14"/>
    <w:rsid w:val="0083701A"/>
    <w:rsid w:val="008A7FC2"/>
    <w:rsid w:val="00990A16"/>
    <w:rsid w:val="009C36FA"/>
    <w:rsid w:val="00A27DCD"/>
    <w:rsid w:val="00A926DF"/>
    <w:rsid w:val="00B8587D"/>
    <w:rsid w:val="00BE3B32"/>
    <w:rsid w:val="00C52F8C"/>
    <w:rsid w:val="00CB4BDF"/>
    <w:rsid w:val="00CD6A01"/>
    <w:rsid w:val="00D209CF"/>
    <w:rsid w:val="00D23C18"/>
    <w:rsid w:val="00DD0CAA"/>
    <w:rsid w:val="00E01AE8"/>
    <w:rsid w:val="00E22B69"/>
    <w:rsid w:val="00E23DDE"/>
    <w:rsid w:val="00E8503B"/>
    <w:rsid w:val="00EB0AF0"/>
    <w:rsid w:val="00EF6D52"/>
    <w:rsid w:val="00F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bow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John Coates</cp:lastModifiedBy>
  <cp:revision>4</cp:revision>
  <dcterms:created xsi:type="dcterms:W3CDTF">2020-09-28T05:34:00Z</dcterms:created>
  <dcterms:modified xsi:type="dcterms:W3CDTF">2020-09-28T06:45:00Z</dcterms:modified>
</cp:coreProperties>
</file>